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widowControl/>
        <w:spacing w:before="150" w:after="150" w:line="330" w:lineRule="atLeast"/>
        <w:jc w:val="left"/>
        <w:rPr>
          <w:rFonts w:ascii="仿宋" w:eastAsia="仿宋" w:hAnsi="仿宋" w:cs="宋体" w:hint="eastAsia"/>
          <w:kern w:val="0"/>
          <w:sz w:val="32"/>
          <w:szCs w:val="32"/>
        </w:rPr>
      </w:pPr>
      <w:r>
        <w:rPr>
          <w:rFonts w:ascii="仿宋" w:eastAsia="仿宋" w:hAnsi="仿宋" w:cs="宋体" w:hint="eastAsia"/>
          <w:kern w:val="0"/>
          <w:sz w:val="32"/>
          <w:szCs w:val="32"/>
        </w:rPr>
        <w:t>附件7：</w:t>
      </w:r>
    </w:p>
    <w:p w:rsidR="00927D70" w:rsidRDefault="00927D70" w:rsidP="00927D70">
      <w:pPr>
        <w:ind w:firstLineChars="541" w:firstLine="2390"/>
        <w:rPr>
          <w:rFonts w:ascii="仿宋" w:eastAsia="仿宋" w:hAnsi="仿宋" w:hint="eastAsia"/>
          <w:b/>
          <w:sz w:val="44"/>
          <w:szCs w:val="44"/>
        </w:rPr>
      </w:pPr>
      <w:r>
        <w:rPr>
          <w:rFonts w:ascii="仿宋" w:eastAsia="仿宋" w:hAnsi="仿宋" w:hint="eastAsia"/>
          <w:b/>
          <w:sz w:val="44"/>
          <w:szCs w:val="44"/>
        </w:rPr>
        <w:t>材料真实性承诺书</w:t>
      </w:r>
    </w:p>
    <w:p w:rsidR="00927D70" w:rsidRDefault="00927D70" w:rsidP="00927D70">
      <w:pPr>
        <w:rPr>
          <w:rFonts w:ascii="仿宋" w:eastAsia="仿宋" w:hAnsi="仿宋" w:hint="eastAsia"/>
        </w:rPr>
      </w:pPr>
    </w:p>
    <w:p w:rsidR="00927D70" w:rsidRDefault="00927D70" w:rsidP="00927D70">
      <w:pPr>
        <w:ind w:firstLineChars="200" w:firstLine="640"/>
        <w:rPr>
          <w:rFonts w:ascii="仿宋" w:eastAsia="仿宋" w:hAnsi="仿宋" w:hint="eastAsia"/>
          <w:sz w:val="32"/>
          <w:szCs w:val="32"/>
        </w:rPr>
      </w:pPr>
      <w:r>
        <w:rPr>
          <w:rFonts w:ascii="仿宋" w:eastAsia="仿宋" w:hAnsi="仿宋" w:hint="eastAsia"/>
          <w:sz w:val="32"/>
          <w:szCs w:val="32"/>
        </w:rPr>
        <w:t>为体现诚信报考，确保中小学教师招聘的公平、公正，我特此承诺：本人在网上填报的个人信息及提供的证书原件和出具的相关证明材料真实有效。对因提供有关信息证件不真实或违反有关纪律规定所造成的后果，本人自愿承担相应的责任。</w:t>
      </w:r>
    </w:p>
    <w:p w:rsidR="00927D70" w:rsidRDefault="00927D70" w:rsidP="00927D70">
      <w:pPr>
        <w:ind w:firstLineChars="200" w:firstLine="640"/>
        <w:rPr>
          <w:rFonts w:ascii="仿宋" w:eastAsia="仿宋" w:hAnsi="仿宋" w:hint="eastAsia"/>
          <w:sz w:val="32"/>
          <w:szCs w:val="32"/>
        </w:rPr>
      </w:pPr>
      <w:r>
        <w:rPr>
          <w:rFonts w:ascii="仿宋" w:eastAsia="仿宋" w:hAnsi="仿宋" w:hint="eastAsia"/>
          <w:sz w:val="32"/>
          <w:szCs w:val="32"/>
        </w:rPr>
        <w:t>特此承诺！</w:t>
      </w:r>
    </w:p>
    <w:p w:rsidR="00927D70" w:rsidRDefault="00927D70" w:rsidP="00927D70">
      <w:pPr>
        <w:ind w:firstLineChars="200" w:firstLine="640"/>
        <w:rPr>
          <w:rFonts w:ascii="仿宋" w:eastAsia="仿宋" w:hAnsi="仿宋" w:hint="eastAsia"/>
          <w:sz w:val="32"/>
          <w:szCs w:val="32"/>
        </w:rPr>
      </w:pPr>
    </w:p>
    <w:p w:rsidR="00927D70" w:rsidRDefault="00927D70" w:rsidP="00927D70">
      <w:pPr>
        <w:ind w:right="800" w:firstLineChars="1700" w:firstLine="5440"/>
        <w:rPr>
          <w:rFonts w:ascii="仿宋" w:eastAsia="仿宋" w:hAnsi="仿宋" w:hint="eastAsia"/>
          <w:sz w:val="32"/>
          <w:szCs w:val="32"/>
        </w:rPr>
      </w:pPr>
      <w:r>
        <w:rPr>
          <w:rFonts w:ascii="仿宋" w:eastAsia="仿宋" w:hAnsi="仿宋" w:hint="eastAsia"/>
          <w:sz w:val="32"/>
          <w:szCs w:val="32"/>
        </w:rPr>
        <w:t>承诺人：</w:t>
      </w:r>
    </w:p>
    <w:p w:rsidR="00927D70" w:rsidRDefault="00927D70" w:rsidP="00927D70">
      <w:pPr>
        <w:widowControl/>
        <w:spacing w:before="150" w:after="150"/>
        <w:ind w:right="960"/>
        <w:jc w:val="right"/>
        <w:rPr>
          <w:rFonts w:ascii="仿宋" w:eastAsia="仿宋" w:hAnsi="仿宋" w:cs="宋体" w:hint="eastAsia"/>
          <w:kern w:val="0"/>
          <w:szCs w:val="21"/>
        </w:rPr>
      </w:pPr>
      <w:r>
        <w:rPr>
          <w:rFonts w:ascii="仿宋" w:eastAsia="仿宋" w:hAnsi="仿宋" w:cs="宋体" w:hint="eastAsia"/>
          <w:kern w:val="0"/>
          <w:sz w:val="32"/>
          <w:szCs w:val="32"/>
        </w:rPr>
        <w:t>2018年</w:t>
      </w:r>
      <w:r>
        <w:rPr>
          <w:rFonts w:ascii="仿宋" w:eastAsia="仿宋" w:hAnsi="宋体" w:cs="宋体" w:hint="eastAsia"/>
          <w:kern w:val="0"/>
          <w:sz w:val="32"/>
          <w:szCs w:val="32"/>
        </w:rPr>
        <w:t> </w:t>
      </w:r>
      <w:r>
        <w:rPr>
          <w:rFonts w:ascii="仿宋" w:eastAsia="仿宋" w:hAnsi="宋体" w:cs="宋体" w:hint="eastAsia"/>
          <w:kern w:val="0"/>
          <w:sz w:val="32"/>
        </w:rPr>
        <w:t> </w:t>
      </w:r>
      <w:r>
        <w:rPr>
          <w:rFonts w:ascii="仿宋" w:eastAsia="仿宋" w:hAnsi="仿宋" w:cs="宋体" w:hint="eastAsia"/>
          <w:kern w:val="0"/>
          <w:sz w:val="32"/>
          <w:szCs w:val="32"/>
        </w:rPr>
        <w:t>月</w:t>
      </w:r>
      <w:r>
        <w:rPr>
          <w:rFonts w:ascii="仿宋" w:eastAsia="仿宋" w:hAnsi="宋体" w:cs="宋体" w:hint="eastAsia"/>
          <w:kern w:val="0"/>
          <w:sz w:val="32"/>
          <w:szCs w:val="32"/>
        </w:rPr>
        <w:t> </w:t>
      </w:r>
      <w:r>
        <w:rPr>
          <w:rFonts w:ascii="仿宋" w:eastAsia="仿宋" w:hAnsi="宋体" w:cs="宋体" w:hint="eastAsia"/>
          <w:kern w:val="0"/>
          <w:sz w:val="32"/>
        </w:rPr>
        <w:t> </w:t>
      </w:r>
      <w:r>
        <w:rPr>
          <w:rFonts w:ascii="仿宋" w:eastAsia="仿宋" w:hAnsi="仿宋" w:cs="宋体" w:hint="eastAsia"/>
          <w:kern w:val="0"/>
          <w:sz w:val="32"/>
          <w:szCs w:val="32"/>
        </w:rPr>
        <w:t>日</w:t>
      </w: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927D70" w:rsidRDefault="00927D70" w:rsidP="00927D70">
      <w:pPr>
        <w:spacing w:line="490" w:lineRule="exact"/>
        <w:ind w:firstLineChars="1200" w:firstLine="3600"/>
        <w:rPr>
          <w:rFonts w:ascii="仿宋" w:eastAsia="仿宋" w:hAnsi="仿宋" w:cs="仿宋_GB2312" w:hint="eastAsia"/>
          <w:sz w:val="30"/>
          <w:szCs w:val="30"/>
        </w:rPr>
      </w:pPr>
    </w:p>
    <w:p w:rsidR="00FC4CC2" w:rsidRDefault="00FC4CC2"/>
    <w:sectPr w:rsidR="00FC4CC2" w:rsidSect="00FC4C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7D70"/>
    <w:rsid w:val="000024B1"/>
    <w:rsid w:val="00057A87"/>
    <w:rsid w:val="0021400E"/>
    <w:rsid w:val="00307414"/>
    <w:rsid w:val="00436D3B"/>
    <w:rsid w:val="00446A50"/>
    <w:rsid w:val="004C614A"/>
    <w:rsid w:val="004F0245"/>
    <w:rsid w:val="004F0257"/>
    <w:rsid w:val="00522E68"/>
    <w:rsid w:val="00547725"/>
    <w:rsid w:val="005A368F"/>
    <w:rsid w:val="005B428A"/>
    <w:rsid w:val="00621BE9"/>
    <w:rsid w:val="007254D7"/>
    <w:rsid w:val="007C20DB"/>
    <w:rsid w:val="008753AC"/>
    <w:rsid w:val="00886B3E"/>
    <w:rsid w:val="008F3747"/>
    <w:rsid w:val="00927D70"/>
    <w:rsid w:val="00A22967"/>
    <w:rsid w:val="00A77E87"/>
    <w:rsid w:val="00AC1C31"/>
    <w:rsid w:val="00BF1400"/>
    <w:rsid w:val="00CA5EBD"/>
    <w:rsid w:val="00D136FF"/>
    <w:rsid w:val="00D2264E"/>
    <w:rsid w:val="00D31F82"/>
    <w:rsid w:val="00D32D00"/>
    <w:rsid w:val="00D6341D"/>
    <w:rsid w:val="00E27D7B"/>
    <w:rsid w:val="00E34AFB"/>
    <w:rsid w:val="00FC4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D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Company/>
  <LinksUpToDate>false</LinksUpToDate>
  <CharactersWithSpaces>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2018-06-29T09:09:00Z</dcterms:created>
  <dcterms:modified xsi:type="dcterms:W3CDTF">2018-06-29T09:09:00Z</dcterms:modified>
</cp:coreProperties>
</file>